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50A9" w:rsidRDefault="000B66BA">
      <w:pPr>
        <w:pStyle w:val="af1"/>
        <w:pBdr>
          <w:bottom w:val="single" w:sz="4" w:space="1" w:color="auto"/>
        </w:pBdr>
        <w:tabs>
          <w:tab w:val="right" w:pos="9638"/>
        </w:tabs>
        <w:ind w:right="-57"/>
        <w:rPr>
          <w:rFonts w:eastAsia="Arial Unicode MS" w:cs="Arial"/>
          <w:bCs/>
          <w:sz w:val="24"/>
        </w:rPr>
      </w:pPr>
      <w:r>
        <w:rPr>
          <w:rFonts w:eastAsia="Arial Unicode MS" w:cs="Arial"/>
          <w:bCs/>
          <w:sz w:val="24"/>
        </w:rPr>
        <w:t>SA WG2 Meeting #162</w:t>
      </w:r>
      <w:r>
        <w:rPr>
          <w:rFonts w:eastAsia="Arial Unicode MS" w:cs="Arial"/>
          <w:bCs/>
          <w:sz w:val="24"/>
        </w:rPr>
        <w:tab/>
        <w:t>S2-240</w:t>
      </w:r>
      <w:r w:rsidR="003F1A06">
        <w:rPr>
          <w:rFonts w:eastAsia="Arial Unicode MS" w:cs="Arial"/>
          <w:bCs/>
          <w:sz w:val="24"/>
          <w:lang w:eastAsia="zh-CN"/>
        </w:rPr>
        <w:t>4332</w:t>
      </w:r>
    </w:p>
    <w:p w:rsidR="00BE50A9" w:rsidRDefault="000B66BA">
      <w:pPr>
        <w:pStyle w:val="af1"/>
        <w:pBdr>
          <w:bottom w:val="single" w:sz="4" w:space="1" w:color="auto"/>
        </w:pBdr>
        <w:tabs>
          <w:tab w:val="right" w:pos="9638"/>
        </w:tabs>
        <w:ind w:right="-57"/>
        <w:rPr>
          <w:rFonts w:eastAsia="Arial Unicode MS" w:cs="Arial"/>
          <w:bCs/>
          <w:sz w:val="24"/>
        </w:rPr>
      </w:pPr>
      <w:r>
        <w:rPr>
          <w:rFonts w:cs="Arial"/>
          <w:sz w:val="24"/>
          <w:lang w:eastAsia="zh-CN"/>
        </w:rPr>
        <w:t>Changsha, April 15 – April 19, 2024</w:t>
      </w:r>
      <w:r>
        <w:rPr>
          <w:rFonts w:eastAsia="Arial Unicode MS" w:cs="Arial"/>
          <w:bCs/>
        </w:rPr>
        <w:tab/>
      </w:r>
    </w:p>
    <w:p w:rsidR="00BE50A9" w:rsidRDefault="00BE50A9">
      <w:pPr>
        <w:rPr>
          <w:rFonts w:ascii="Arial" w:hAnsi="Arial" w:cs="Arial"/>
        </w:rPr>
      </w:pPr>
    </w:p>
    <w:p w:rsidR="00BE50A9" w:rsidRDefault="000B66BA">
      <w:pPr>
        <w:ind w:left="2127" w:hanging="2127"/>
        <w:rPr>
          <w:rFonts w:ascii="Arial" w:eastAsia="宋体" w:hAnsi="Arial" w:cs="Arial"/>
          <w:b/>
          <w:lang w:val="en-US" w:eastAsia="zh-CN"/>
        </w:rPr>
      </w:pPr>
      <w:r>
        <w:rPr>
          <w:rFonts w:ascii="Arial" w:hAnsi="Arial" w:cs="Arial"/>
          <w:b/>
        </w:rPr>
        <w:t>Source:</w:t>
      </w:r>
      <w:r>
        <w:rPr>
          <w:rFonts w:ascii="Arial" w:hAnsi="Arial" w:cs="Arial"/>
          <w:b/>
        </w:rPr>
        <w:tab/>
        <w:t>OPPO</w:t>
      </w:r>
      <w:r>
        <w:rPr>
          <w:rFonts w:ascii="Arial" w:eastAsia="宋体" w:hAnsi="Arial" w:cs="Arial" w:hint="eastAsia"/>
          <w:b/>
          <w:lang w:val="en-US" w:eastAsia="zh-CN"/>
        </w:rPr>
        <w:t>, ZTE</w:t>
      </w:r>
      <w:r w:rsidR="00F673E7">
        <w:rPr>
          <w:rFonts w:ascii="Arial" w:eastAsia="宋体" w:hAnsi="Arial" w:cs="Arial"/>
          <w:b/>
          <w:lang w:val="en-US" w:eastAsia="zh-CN"/>
        </w:rPr>
        <w:t>, vivo</w:t>
      </w:r>
    </w:p>
    <w:p w:rsidR="00BE50A9" w:rsidRDefault="000B66BA">
      <w:pPr>
        <w:ind w:left="2127" w:hanging="2127"/>
        <w:rPr>
          <w:rFonts w:ascii="Arial" w:hAnsi="Arial" w:cs="Arial"/>
          <w:b/>
        </w:rPr>
      </w:pPr>
      <w:r>
        <w:rPr>
          <w:rFonts w:ascii="Arial" w:hAnsi="Arial" w:cs="Arial"/>
          <w:b/>
        </w:rPr>
        <w:t>Title:</w:t>
      </w:r>
      <w:r>
        <w:rPr>
          <w:rFonts w:ascii="Arial" w:hAnsi="Arial" w:cs="Arial"/>
          <w:b/>
        </w:rPr>
        <w:tab/>
        <w:t xml:space="preserve">Solution#5 update </w:t>
      </w:r>
      <w:bookmarkStart w:id="0" w:name="_Hlk163031705"/>
      <w:r>
        <w:rPr>
          <w:rFonts w:ascii="Arial" w:hAnsi="Arial" w:cs="Arial"/>
          <w:b/>
        </w:rPr>
        <w:t>to resolve some Editor's note</w:t>
      </w:r>
      <w:bookmarkEnd w:id="0"/>
      <w:r>
        <w:rPr>
          <w:rFonts w:ascii="Arial" w:hAnsi="Arial" w:cs="Arial"/>
          <w:b/>
        </w:rPr>
        <w:t xml:space="preserve"> </w:t>
      </w:r>
    </w:p>
    <w:p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rsidR="00BE50A9" w:rsidRDefault="000B66BA">
      <w:pPr>
        <w:rPr>
          <w:rFonts w:ascii="Arial" w:hAnsi="Arial" w:cs="Arial"/>
          <w:i/>
        </w:rPr>
      </w:pPr>
      <w:r>
        <w:rPr>
          <w:rFonts w:ascii="Arial" w:hAnsi="Arial" w:cs="Arial"/>
          <w:i/>
        </w:rPr>
        <w:t xml:space="preserve">Abstract of the contribution: This contribution </w:t>
      </w:r>
      <w:bookmarkStart w:id="1" w:name="_Hlk158125630"/>
      <w:r>
        <w:rPr>
          <w:rFonts w:ascii="Arial" w:hAnsi="Arial" w:cs="Arial"/>
          <w:i/>
        </w:rPr>
        <w:t xml:space="preserve">proposes the </w:t>
      </w:r>
      <w:bookmarkEnd w:id="1"/>
      <w:r>
        <w:rPr>
          <w:rFonts w:ascii="Arial" w:hAnsi="Arial" w:cs="Arial"/>
          <w:i/>
        </w:rPr>
        <w:t xml:space="preserve">solution update for the solution#5 to resolve some Editor's note.  </w:t>
      </w:r>
    </w:p>
    <w:p w:rsidR="00BE50A9" w:rsidRDefault="00BE50A9">
      <w:pPr>
        <w:pStyle w:val="CRCoverPage"/>
        <w:pBdr>
          <w:bottom w:val="single" w:sz="12" w:space="1" w:color="auto"/>
        </w:pBdr>
        <w:outlineLvl w:val="0"/>
        <w:rPr>
          <w:rFonts w:cs="Arial"/>
          <w:b/>
          <w:lang w:eastAsia="ko-KR"/>
        </w:rPr>
      </w:pPr>
    </w:p>
    <w:p w:rsidR="00BE50A9" w:rsidRDefault="000B66BA">
      <w:pPr>
        <w:pStyle w:val="1"/>
      </w:pPr>
      <w:r>
        <w:t>1. Introduction/Discussion</w:t>
      </w:r>
    </w:p>
    <w:p w:rsidR="00BE50A9" w:rsidRPr="00F6717F" w:rsidRDefault="000B66BA">
      <w:pPr>
        <w:pStyle w:val="B2"/>
        <w:ind w:left="0" w:firstLine="0"/>
        <w:rPr>
          <w:rFonts w:eastAsiaTheme="minorEastAsia"/>
          <w:lang w:val="en-US" w:eastAsia="zh-CN"/>
        </w:rPr>
      </w:pPr>
      <w:bookmarkStart w:id="2" w:name="_Hlk99100636"/>
      <w:r w:rsidRPr="00F6717F">
        <w:rPr>
          <w:rFonts w:eastAsiaTheme="minorEastAsia"/>
          <w:lang w:val="en-US" w:eastAsia="zh-CN"/>
        </w:rPr>
        <w:t>This paper is to resolve the following EN.</w:t>
      </w:r>
    </w:p>
    <w:p w:rsidR="00BE50A9" w:rsidRPr="00F6717F" w:rsidRDefault="000B66BA">
      <w:pPr>
        <w:pStyle w:val="EditorsNote"/>
        <w:rPr>
          <w:rFonts w:eastAsia="等线"/>
          <w:lang w:val="en-US" w:eastAsia="zh-CN"/>
        </w:rPr>
      </w:pPr>
      <w:r w:rsidRPr="00F6717F">
        <w:rPr>
          <w:rFonts w:eastAsia="等线"/>
          <w:lang w:val="en-US" w:eastAsia="zh-CN"/>
        </w:rPr>
        <w:t>Editor's note:</w:t>
      </w:r>
      <w:r w:rsidRPr="00F6717F">
        <w:rPr>
          <w:rFonts w:eastAsia="等线"/>
          <w:lang w:val="en-US" w:eastAsia="zh-CN"/>
        </w:rPr>
        <w:tab/>
        <w:t>Whether the AMF/LMF is involved in the selection of an LMF with AI capabilities is FFS.</w:t>
      </w:r>
    </w:p>
    <w:p w:rsidR="00BE50A9" w:rsidRPr="00F6717F" w:rsidRDefault="000B66BA">
      <w:pPr>
        <w:pStyle w:val="EditorsNote"/>
        <w:rPr>
          <w:rFonts w:eastAsia="等线"/>
          <w:lang w:val="en-US" w:eastAsia="zh-CN"/>
        </w:rPr>
      </w:pPr>
      <w:r w:rsidRPr="00F6717F">
        <w:rPr>
          <w:rFonts w:eastAsia="等线"/>
          <w:lang w:val="en-US" w:eastAsia="zh-CN"/>
        </w:rPr>
        <w:t>Editor's note:</w:t>
      </w:r>
      <w:r w:rsidRPr="00F6717F">
        <w:rPr>
          <w:rFonts w:eastAsia="等线"/>
          <w:lang w:val="en-US" w:eastAsia="zh-CN"/>
        </w:rPr>
        <w:tab/>
        <w:t>Whether discovery information about an LMF with AI capabilities is stored in NRF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the UE is aware of the LMF-side AI based positioning is used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the UE is needed to be authorized by the 5GC to use AI based positioning is FFS.</w:t>
      </w:r>
    </w:p>
    <w:p w:rsidR="00BE50A9" w:rsidRPr="00F6717F" w:rsidRDefault="000B66BA">
      <w:pPr>
        <w:pStyle w:val="EditorsNote"/>
        <w:rPr>
          <w:lang w:val="en-US" w:eastAsia="zh-CN"/>
        </w:rPr>
      </w:pPr>
      <w:r w:rsidRPr="00F6717F">
        <w:rPr>
          <w:lang w:val="en-US" w:eastAsia="zh-CN"/>
        </w:rPr>
        <w:t>Editor's note:</w:t>
      </w:r>
      <w:r w:rsidRPr="00F6717F">
        <w:rPr>
          <w:lang w:val="en-US" w:eastAsia="zh-CN"/>
        </w:rPr>
        <w:tab/>
        <w:t>Whether any enhanced for the LMF selection is needed is FFS.</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A</w:t>
      </w:r>
      <w:r w:rsidRPr="00F6717F">
        <w:rPr>
          <w:rFonts w:eastAsiaTheme="minorEastAsia"/>
          <w:lang w:val="en-US" w:eastAsia="zh-CN"/>
        </w:rPr>
        <w:t xml:space="preserve">s specified in the TS 23.273 clause 5.1, </w:t>
      </w:r>
      <w:r w:rsidRPr="00F6717F">
        <w:rPr>
          <w:rFonts w:eastAsiaTheme="minorEastAsia"/>
          <w:highlight w:val="yellow"/>
          <w:lang w:val="en-US" w:eastAsia="zh-CN"/>
        </w:rPr>
        <w:t>the LMF selection/reselection may be performed at the AMF or LMF or GMLC based on the locally available information i.e. LMF profiles are configured locally at AMF or LMF or GMLC, or by querying NRF</w:t>
      </w:r>
      <w:r w:rsidRPr="00F6717F">
        <w:rPr>
          <w:rFonts w:eastAsiaTheme="minorEastAsia"/>
          <w:lang w:val="en-US" w:eastAsia="zh-CN"/>
        </w:rPr>
        <w:t>. And the following factors may be considered during the LMF selection:</w:t>
      </w:r>
    </w:p>
    <w:p w:rsidR="00BE50A9" w:rsidRPr="00F6717F" w:rsidRDefault="000B66BA">
      <w:pPr>
        <w:pStyle w:val="B1"/>
        <w:rPr>
          <w:lang w:val="en-US"/>
        </w:rPr>
      </w:pPr>
      <w:r w:rsidRPr="00F6717F">
        <w:rPr>
          <w:highlight w:val="yellow"/>
          <w:lang w:val="en-US"/>
        </w:rPr>
        <w:t>-</w:t>
      </w:r>
      <w:r w:rsidRPr="00F6717F">
        <w:rPr>
          <w:highlight w:val="yellow"/>
          <w:lang w:val="en-US"/>
        </w:rPr>
        <w:tab/>
        <w:t>LMF capabilities</w:t>
      </w:r>
      <w:r w:rsidRPr="00F6717F">
        <w:rPr>
          <w:lang w:val="en-US"/>
        </w:rPr>
        <w:t>, including:</w:t>
      </w:r>
    </w:p>
    <w:p w:rsidR="00BE50A9" w:rsidRPr="00F6717F" w:rsidRDefault="000B66BA">
      <w:pPr>
        <w:pStyle w:val="B2"/>
        <w:rPr>
          <w:lang w:val="en-US"/>
        </w:rPr>
      </w:pPr>
      <w:r w:rsidRPr="00F6717F">
        <w:rPr>
          <w:lang w:val="en-US"/>
        </w:rPr>
        <w:t>-</w:t>
      </w:r>
      <w:r w:rsidRPr="00F6717F">
        <w:rPr>
          <w:lang w:val="en-US"/>
        </w:rPr>
        <w:tab/>
        <w:t xml:space="preserve">the support of </w:t>
      </w:r>
      <w:proofErr w:type="spellStart"/>
      <w:r w:rsidRPr="00F6717F">
        <w:rPr>
          <w:lang w:val="en-US"/>
        </w:rPr>
        <w:t>Uu</w:t>
      </w:r>
      <w:proofErr w:type="spellEnd"/>
      <w:r w:rsidRPr="00F6717F">
        <w:rPr>
          <w:lang w:val="en-US"/>
        </w:rPr>
        <w:t xml:space="preserve"> based positioning as defined in clause 4.3.8;</w:t>
      </w:r>
    </w:p>
    <w:p w:rsidR="00BE50A9" w:rsidRPr="00F6717F" w:rsidRDefault="000B66BA">
      <w:pPr>
        <w:pStyle w:val="B2"/>
        <w:rPr>
          <w:lang w:val="en-US"/>
        </w:rPr>
      </w:pPr>
      <w:r w:rsidRPr="00F6717F">
        <w:rPr>
          <w:lang w:val="en-US"/>
        </w:rPr>
        <w:t>-</w:t>
      </w:r>
      <w:r w:rsidRPr="00F6717F">
        <w:rPr>
          <w:lang w:val="en-US"/>
        </w:rPr>
        <w:tab/>
        <w:t>Ranging/</w:t>
      </w:r>
      <w:proofErr w:type="spellStart"/>
      <w:r w:rsidRPr="00F6717F">
        <w:rPr>
          <w:lang w:val="en-US"/>
        </w:rPr>
        <w:t>Sidelink</w:t>
      </w:r>
      <w:proofErr w:type="spellEnd"/>
      <w:r w:rsidRPr="00F6717F">
        <w:rPr>
          <w:lang w:val="en-US"/>
        </w:rPr>
        <w:t xml:space="preserve"> positioning as defined in clause 4.3.8 of TS 23.586;</w:t>
      </w:r>
    </w:p>
    <w:p w:rsidR="00BE50A9" w:rsidRPr="00F6717F" w:rsidRDefault="000B66BA">
      <w:pPr>
        <w:pStyle w:val="B2"/>
        <w:rPr>
          <w:lang w:val="en-US"/>
        </w:rPr>
      </w:pPr>
      <w:r w:rsidRPr="00F6717F">
        <w:rPr>
          <w:lang w:val="en-US"/>
        </w:rPr>
        <w:t>-</w:t>
      </w:r>
      <w:r w:rsidRPr="00F6717F">
        <w:rPr>
          <w:lang w:val="en-US"/>
        </w:rPr>
        <w:tab/>
        <w:t>LMF user plane positioning capabilities (the capability to support LCS-UPP).</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T</w:t>
      </w:r>
      <w:r w:rsidRPr="00F6717F">
        <w:rPr>
          <w:rFonts w:eastAsiaTheme="minorEastAsia"/>
          <w:lang w:val="en-US" w:eastAsia="zh-CN"/>
        </w:rPr>
        <w:t>herefore, if the LMF also supports the AI based positioning with the AI capability, the AMF/LMF should consider whether LMF has the AI capability in the selection of an LMF. The above sentences also said the LMF selection/reselection will based on the locally available information or by querying NRF. Therefore, the first and second Editor’s note can be solved.</w:t>
      </w:r>
    </w:p>
    <w:p w:rsidR="00BE50A9" w:rsidRDefault="000B66BA">
      <w:pPr>
        <w:rPr>
          <w:rFonts w:eastAsiaTheme="minorEastAsia"/>
          <w:lang w:eastAsia="zh-CN"/>
        </w:rPr>
      </w:pPr>
      <w:r>
        <w:rPr>
          <w:rFonts w:eastAsiaTheme="minorEastAsia"/>
          <w:lang w:eastAsia="zh-CN"/>
        </w:rPr>
        <w:t>Based on the RAN1 agreement as following:</w:t>
      </w:r>
    </w:p>
    <w:p w:rsidR="00BE50A9" w:rsidRDefault="000B66BA">
      <w:pPr>
        <w:rPr>
          <w:highlight w:val="green"/>
          <w:lang w:eastAsia="zh-CN"/>
        </w:rPr>
      </w:pPr>
      <w:r>
        <w:rPr>
          <w:rFonts w:hint="eastAsia"/>
          <w:highlight w:val="green"/>
          <w:lang w:eastAsia="zh-CN"/>
        </w:rPr>
        <w:t>A</w:t>
      </w:r>
      <w:r>
        <w:rPr>
          <w:highlight w:val="green"/>
          <w:lang w:eastAsia="zh-CN"/>
        </w:rPr>
        <w:t>greement</w:t>
      </w:r>
    </w:p>
    <w:p w:rsidR="00BE50A9" w:rsidRDefault="000B66BA">
      <w:pPr>
        <w:rPr>
          <w:i/>
        </w:rPr>
      </w:pPr>
      <w:r>
        <w:rPr>
          <w:i/>
        </w:rPr>
        <w:t xml:space="preserve">For AI/ML based positioning case 2b, at least the following types of time domain channel measurements are supported for UE reporting to LMF: </w:t>
      </w:r>
    </w:p>
    <w:p w:rsidR="00BE50A9" w:rsidRDefault="000B66BA">
      <w:pPr>
        <w:pStyle w:val="afd"/>
        <w:numPr>
          <w:ilvl w:val="0"/>
          <w:numId w:val="4"/>
        </w:numPr>
        <w:overflowPunct w:val="0"/>
        <w:autoSpaceDE w:val="0"/>
        <w:autoSpaceDN w:val="0"/>
        <w:adjustRightInd w:val="0"/>
        <w:jc w:val="left"/>
        <w:textAlignment w:val="baseline"/>
        <w:rPr>
          <w:i/>
          <w:lang w:val="en-US"/>
        </w:rPr>
      </w:pPr>
      <w:r>
        <w:rPr>
          <w:i/>
          <w:lang w:val="en-US"/>
        </w:rPr>
        <w:t>timing information;</w:t>
      </w:r>
    </w:p>
    <w:p w:rsidR="00BE50A9" w:rsidRDefault="000B66BA">
      <w:pPr>
        <w:pStyle w:val="afd"/>
        <w:numPr>
          <w:ilvl w:val="0"/>
          <w:numId w:val="4"/>
        </w:numPr>
        <w:overflowPunct w:val="0"/>
        <w:autoSpaceDE w:val="0"/>
        <w:autoSpaceDN w:val="0"/>
        <w:adjustRightInd w:val="0"/>
        <w:jc w:val="left"/>
        <w:textAlignment w:val="baseline"/>
        <w:rPr>
          <w:lang w:val="en-US"/>
        </w:rPr>
      </w:pPr>
      <w:r>
        <w:rPr>
          <w:i/>
          <w:lang w:val="en-US"/>
        </w:rPr>
        <w:t>paired timing information and power information.</w:t>
      </w:r>
    </w:p>
    <w:p w:rsidR="00BE50A9" w:rsidRDefault="000B66BA">
      <w:pPr>
        <w:pStyle w:val="B2"/>
        <w:ind w:left="0" w:firstLine="0"/>
        <w:rPr>
          <w:rFonts w:eastAsiaTheme="minorEastAsia"/>
          <w:lang w:val="en-US" w:eastAsia="zh-CN"/>
        </w:rPr>
      </w:pPr>
      <w:r>
        <w:rPr>
          <w:rFonts w:eastAsiaTheme="minorEastAsia"/>
          <w:lang w:val="en-US" w:eastAsia="zh-CN"/>
        </w:rPr>
        <w:t>It is clear mentioned that the new parameters are supported for the UE reporting to LMF to support the AIML based positioning case 2b. Therefore, if the UE is configured to report these new parameters, UE will be implicitly aware that the AI based positioning is used by the network.</w:t>
      </w:r>
      <w:r>
        <w:rPr>
          <w:rFonts w:eastAsiaTheme="minorEastAsia" w:hint="eastAsia"/>
          <w:lang w:val="en-US" w:eastAsia="zh-CN"/>
        </w:rPr>
        <w:t xml:space="preserve"> </w:t>
      </w:r>
      <w:r>
        <w:rPr>
          <w:rFonts w:eastAsiaTheme="minorEastAsia"/>
          <w:lang w:val="en-US" w:eastAsia="zh-CN"/>
        </w:rPr>
        <w:t xml:space="preserve">Also, since performing the AI based positioning may consume too many network resources to do the data collection, model training, model inference and model performance monitoring, it is reasonable to assume that not all of the UE can be authorized to use AI based positioning to get a more accurate UE </w:t>
      </w:r>
      <w:r>
        <w:rPr>
          <w:rFonts w:eastAsiaTheme="minorEastAsia"/>
          <w:lang w:val="en-US" w:eastAsia="zh-CN"/>
        </w:rPr>
        <w:lastRenderedPageBreak/>
        <w:t>location especially for the Mobile Originated Location Request (MO-LR). Therefore, the third and fourth Editor’s note can be solved.</w:t>
      </w:r>
    </w:p>
    <w:p w:rsidR="00BE50A9" w:rsidRPr="00F6717F" w:rsidRDefault="000B66BA">
      <w:pPr>
        <w:pStyle w:val="B2"/>
        <w:ind w:left="0" w:firstLine="0"/>
        <w:rPr>
          <w:rFonts w:eastAsiaTheme="minorEastAsia"/>
          <w:lang w:val="en-US" w:eastAsia="zh-CN"/>
        </w:rPr>
      </w:pPr>
      <w:r w:rsidRPr="00F6717F">
        <w:rPr>
          <w:rFonts w:eastAsiaTheme="minorEastAsia" w:hint="eastAsia"/>
          <w:lang w:val="en-US" w:eastAsia="zh-CN"/>
        </w:rPr>
        <w:t>F</w:t>
      </w:r>
      <w:r w:rsidRPr="00F6717F">
        <w:rPr>
          <w:rFonts w:eastAsiaTheme="minorEastAsia"/>
          <w:lang w:val="en-US" w:eastAsia="zh-CN"/>
        </w:rPr>
        <w:t>or the last Editor’s note, since two new parameters are introduced in this solution when performing the LMF selection, the LMF selection needs to be enhanced. The enhancement is added in the clause 6.5.3 to solve this Editor’s note.</w:t>
      </w:r>
    </w:p>
    <w:p w:rsidR="00BE50A9" w:rsidRDefault="000B66BA">
      <w:pPr>
        <w:pStyle w:val="1"/>
        <w:numPr>
          <w:ilvl w:val="0"/>
          <w:numId w:val="5"/>
        </w:numPr>
        <w:pBdr>
          <w:top w:val="single" w:sz="12" w:space="3" w:color="auto"/>
        </w:pBdr>
      </w:pPr>
      <w:r>
        <w:t>Text Proposal</w:t>
      </w:r>
    </w:p>
    <w:bookmarkEnd w:id="2"/>
    <w:p w:rsidR="00BE50A9" w:rsidRDefault="000B66BA">
      <w:pPr>
        <w:jc w:val="left"/>
        <w:rPr>
          <w:lang w:eastAsia="ko-KR"/>
        </w:rPr>
      </w:pPr>
      <w:r>
        <w:rPr>
          <w:lang w:eastAsia="ko-KR"/>
        </w:rPr>
        <w:t>It is proposed to agree the following changes to TR 23.700-84.</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BE50A9" w:rsidRDefault="000B66BA">
      <w:pPr>
        <w:pStyle w:val="2"/>
      </w:pPr>
      <w:bookmarkStart w:id="3" w:name="startOfAnnexes"/>
      <w:bookmarkStart w:id="4" w:name="_Toc160781914"/>
      <w:bookmarkStart w:id="5" w:name="_Hlk93877873"/>
      <w:bookmarkEnd w:id="3"/>
      <w:r>
        <w:t>6.5</w:t>
      </w:r>
      <w:r>
        <w:rPr>
          <w:rFonts w:hint="eastAsia"/>
        </w:rPr>
        <w:tab/>
      </w:r>
      <w:r>
        <w:t>Solution</w:t>
      </w:r>
      <w:r>
        <w:rPr>
          <w:rFonts w:hint="eastAsia"/>
        </w:rPr>
        <w:t xml:space="preserve"> #</w:t>
      </w:r>
      <w:r>
        <w:t>5: LMF selection to support the LMF-sided direct AI/ML positioning</w:t>
      </w:r>
      <w:bookmarkEnd w:id="4"/>
    </w:p>
    <w:p w:rsidR="00BE50A9" w:rsidRDefault="000B66BA">
      <w:pPr>
        <w:pStyle w:val="3"/>
      </w:pPr>
      <w:bookmarkStart w:id="6" w:name="_Toc160781915"/>
      <w:r>
        <w:t>6.5.1</w:t>
      </w:r>
      <w:r>
        <w:rPr>
          <w:rFonts w:hint="eastAsia"/>
        </w:rPr>
        <w:tab/>
        <w:t>Description</w:t>
      </w:r>
      <w:bookmarkEnd w:id="6"/>
    </w:p>
    <w:p w:rsidR="00BE50A9" w:rsidRDefault="000B66BA">
      <w:pPr>
        <w:rPr>
          <w:rFonts w:eastAsia="等线"/>
          <w:lang w:eastAsia="zh-CN"/>
        </w:rPr>
      </w:pPr>
      <w:r>
        <w:rPr>
          <w:rFonts w:eastAsia="等线"/>
          <w:lang w:eastAsia="zh-CN"/>
        </w:rPr>
        <w:t>LMF selection functionality is supported by the AMF to determine an LMF for location estimation of the target UE. The LMF selection functionality is also supported by the LMF if it determines that it is unsuitable or unable to support location for the current UE based on the accurate requirement.</w:t>
      </w:r>
    </w:p>
    <w:p w:rsidR="00BE50A9" w:rsidRDefault="000B66BA">
      <w:pPr>
        <w:rPr>
          <w:rFonts w:eastAsia="等线"/>
          <w:lang w:eastAsia="zh-CN"/>
        </w:rPr>
      </w:pPr>
      <w:r>
        <w:rPr>
          <w:rFonts w:eastAsia="等线"/>
          <w:lang w:eastAsia="zh-CN"/>
        </w:rPr>
        <w:t xml:space="preserve">LMF reselection is a functionality supported by AMF when necessary, e.g. the current LMF has no capability to satisfied the location accurate requirement for the target UE. It is already mentioned by the TR 38.843 [6] that using AI based positioning can improve the accuracy of the UE location in some scenario (e.g. NLOS case). Therefore, if the current LMF cannot generate the accurate UE location based on the legacy positioning method, the LMF reselection is needed to select </w:t>
      </w:r>
      <w:proofErr w:type="gramStart"/>
      <w:r>
        <w:rPr>
          <w:rFonts w:eastAsia="等线"/>
          <w:lang w:eastAsia="zh-CN"/>
        </w:rPr>
        <w:t>a</w:t>
      </w:r>
      <w:proofErr w:type="gramEnd"/>
      <w:r>
        <w:rPr>
          <w:rFonts w:eastAsia="等线"/>
          <w:lang w:eastAsia="zh-CN"/>
        </w:rPr>
        <w:t xml:space="preserve"> LMF that has the AI based positioning capability.</w:t>
      </w:r>
    </w:p>
    <w:p w:rsidR="00BE50A9" w:rsidRDefault="000B66BA">
      <w:pPr>
        <w:rPr>
          <w:rFonts w:eastAsia="等线"/>
          <w:lang w:val="en-US" w:eastAsia="zh-CN"/>
        </w:rPr>
      </w:pPr>
      <w:ins w:id="7" w:author="OPPOr02" w:date="2024-04-03T10:42:00Z">
        <w:r>
          <w:rPr>
            <w:rFonts w:eastAsiaTheme="minorEastAsia" w:hint="eastAsia"/>
            <w:lang w:eastAsia="zh-CN"/>
          </w:rPr>
          <w:t>A</w:t>
        </w:r>
        <w:r>
          <w:rPr>
            <w:rFonts w:eastAsiaTheme="minorEastAsia"/>
            <w:lang w:eastAsia="zh-CN"/>
          </w:rPr>
          <w:t xml:space="preserve">s specified in the TS 23.273 clause 5.1, </w:t>
        </w:r>
      </w:ins>
      <w:del w:id="8" w:author="OPPOr02" w:date="2024-04-03T10:42:00Z">
        <w:r>
          <w:rPr>
            <w:rFonts w:eastAsia="等线"/>
            <w:lang w:eastAsia="zh-CN"/>
          </w:rPr>
          <w:delText xml:space="preserve">The </w:delText>
        </w:r>
      </w:del>
      <w:ins w:id="9" w:author="OPPOr02" w:date="2024-04-03T10:42:00Z">
        <w:r>
          <w:rPr>
            <w:rFonts w:eastAsia="等线"/>
            <w:lang w:eastAsia="zh-CN"/>
          </w:rPr>
          <w:t xml:space="preserve">the </w:t>
        </w:r>
      </w:ins>
      <w:r>
        <w:rPr>
          <w:rFonts w:eastAsia="等线"/>
          <w:lang w:eastAsia="zh-CN"/>
        </w:rPr>
        <w:t>LMF selection/reselection may be performed at the AMF or LMF based on the locally available information i.e. LMF profiles are configured locally at AMF or LMF, or by querying NRF.</w:t>
      </w:r>
      <w:ins w:id="10" w:author="Yuang(ZTE)" w:date="2024-04-03T15:50:00Z">
        <w:r>
          <w:rPr>
            <w:rFonts w:eastAsia="等线" w:hint="eastAsia"/>
            <w:lang w:val="en-US" w:eastAsia="zh-CN"/>
          </w:rPr>
          <w:t xml:space="preserve"> The LMF selection/re-selection may be based on the received QoS information </w:t>
        </w:r>
      </w:ins>
      <w:ins w:id="11" w:author="Yuang(ZTE)" w:date="2024-04-03T15:51:00Z">
        <w:r>
          <w:rPr>
            <w:rFonts w:eastAsia="等线" w:hint="eastAsia"/>
            <w:lang w:val="en-US" w:eastAsia="zh-CN"/>
          </w:rPr>
          <w:t>from AF(i.e. AMF/LMF select</w:t>
        </w:r>
      </w:ins>
      <w:ins w:id="12" w:author="Yuang(ZTE)" w:date="2024-04-03T16:32:00Z">
        <w:r>
          <w:rPr>
            <w:rFonts w:eastAsia="等线" w:hint="eastAsia"/>
            <w:lang w:val="en-US" w:eastAsia="zh-CN"/>
          </w:rPr>
          <w:t>s/re-selects</w:t>
        </w:r>
      </w:ins>
      <w:ins w:id="13" w:author="Yuang(ZTE)" w:date="2024-04-03T15:51:00Z">
        <w:r>
          <w:rPr>
            <w:rFonts w:eastAsia="等线" w:hint="eastAsia"/>
            <w:lang w:val="en-US" w:eastAsia="zh-CN"/>
          </w:rPr>
          <w:t xml:space="preserve"> a LMF support AI positioning to obtain higher accuracy of UE location.)</w:t>
        </w:r>
      </w:ins>
      <w:bookmarkStart w:id="14" w:name="_GoBack"/>
      <w:bookmarkEnd w:id="14"/>
    </w:p>
    <w:p w:rsidR="00BE50A9" w:rsidRDefault="000B66BA">
      <w:pPr>
        <w:rPr>
          <w:rFonts w:eastAsia="等线"/>
          <w:lang w:eastAsia="zh-CN"/>
        </w:rPr>
      </w:pPr>
      <w:r>
        <w:rPr>
          <w:rFonts w:eastAsia="等线"/>
          <w:lang w:eastAsia="zh-CN"/>
        </w:rPr>
        <w:t>The new factor may be considered during the LMF selection/reselection:</w:t>
      </w:r>
    </w:p>
    <w:p w:rsidR="00BE50A9" w:rsidRPr="00F6717F" w:rsidRDefault="000B66BA">
      <w:pPr>
        <w:pStyle w:val="B1"/>
        <w:rPr>
          <w:rFonts w:eastAsia="等线"/>
          <w:lang w:val="en-US" w:eastAsia="zh-CN"/>
        </w:rPr>
      </w:pPr>
      <w:r w:rsidRPr="00F6717F">
        <w:rPr>
          <w:rFonts w:eastAsia="等线"/>
          <w:lang w:val="en-US" w:eastAsia="zh-CN"/>
        </w:rPr>
        <w:t>-</w:t>
      </w:r>
      <w:r w:rsidRPr="00F6717F">
        <w:rPr>
          <w:rFonts w:eastAsia="等线"/>
          <w:lang w:val="en-US" w:eastAsia="zh-CN"/>
        </w:rPr>
        <w:tab/>
        <w:t>LMF capabilities, including AI based positioning.</w:t>
      </w:r>
    </w:p>
    <w:p w:rsidR="00BE50A9" w:rsidRPr="00F6717F" w:rsidRDefault="000B66BA">
      <w:pPr>
        <w:pStyle w:val="B1"/>
        <w:rPr>
          <w:rFonts w:eastAsia="等线"/>
          <w:lang w:val="en-US" w:eastAsia="zh-CN"/>
        </w:rPr>
      </w:pPr>
      <w:r w:rsidRPr="00F6717F">
        <w:rPr>
          <w:rFonts w:eastAsia="等线"/>
          <w:lang w:val="en-US" w:eastAsia="zh-CN"/>
        </w:rPr>
        <w:t>-</w:t>
      </w:r>
      <w:r w:rsidRPr="00F6717F">
        <w:rPr>
          <w:rFonts w:eastAsia="等线"/>
          <w:lang w:val="en-US" w:eastAsia="zh-CN"/>
        </w:rPr>
        <w:tab/>
        <w:t>Accuracy of UE position generated by the LMF.</w:t>
      </w:r>
    </w:p>
    <w:p w:rsidR="00BE50A9" w:rsidRPr="00F6717F" w:rsidRDefault="000B66BA">
      <w:pPr>
        <w:pStyle w:val="EditorsNote"/>
        <w:rPr>
          <w:del w:id="15" w:author="OPPOr02" w:date="2024-04-03T10:42:00Z"/>
          <w:rFonts w:eastAsia="等线"/>
          <w:lang w:val="en-US" w:eastAsia="zh-CN"/>
        </w:rPr>
      </w:pPr>
      <w:del w:id="16" w:author="OPPOr02" w:date="2024-04-03T10:42:00Z">
        <w:r w:rsidRPr="00F6717F">
          <w:rPr>
            <w:rFonts w:eastAsia="等线"/>
            <w:lang w:val="en-US" w:eastAsia="zh-CN"/>
          </w:rPr>
          <w:delText>Editor's note:</w:delText>
        </w:r>
        <w:r w:rsidRPr="00F6717F">
          <w:rPr>
            <w:rFonts w:eastAsia="等线"/>
            <w:lang w:val="en-US" w:eastAsia="zh-CN"/>
          </w:rPr>
          <w:tab/>
          <w:delText>Whether the AMF/LMF is involved in the selection of an LMF with AI capabilities is FFS.</w:delText>
        </w:r>
      </w:del>
    </w:p>
    <w:p w:rsidR="00BE50A9" w:rsidRPr="00F6717F" w:rsidRDefault="000B66BA">
      <w:pPr>
        <w:pStyle w:val="EditorsNote"/>
        <w:rPr>
          <w:rFonts w:eastAsia="等线"/>
          <w:lang w:val="en-US" w:eastAsia="zh-CN"/>
        </w:rPr>
      </w:pPr>
      <w:del w:id="17" w:author="OPPOr02" w:date="2024-04-03T10:42:00Z">
        <w:r w:rsidRPr="00F6717F">
          <w:rPr>
            <w:rFonts w:eastAsia="等线"/>
            <w:lang w:val="en-US" w:eastAsia="zh-CN"/>
          </w:rPr>
          <w:delText>Editor's note:</w:delText>
        </w:r>
        <w:r w:rsidRPr="00F6717F">
          <w:rPr>
            <w:rFonts w:eastAsia="等线"/>
            <w:lang w:val="en-US" w:eastAsia="zh-CN"/>
          </w:rPr>
          <w:tab/>
          <w:delText>Whether discovery information about an LMF with AI capabilities is stored in NRF is FFS.</w:delText>
        </w:r>
      </w:del>
    </w:p>
    <w:p w:rsidR="00BE50A9" w:rsidRDefault="000B66BA">
      <w:pPr>
        <w:rPr>
          <w:rFonts w:eastAsia="等线"/>
          <w:lang w:eastAsia="zh-CN"/>
        </w:rPr>
      </w:pPr>
      <w:ins w:id="18" w:author="OPPOr02" w:date="2024-04-03T10:43:00Z">
        <w:r w:rsidRPr="00F6717F">
          <w:rPr>
            <w:rFonts w:eastAsia="等线"/>
            <w:lang w:val="en-US" w:eastAsia="zh-CN"/>
          </w:rPr>
          <w:t>S</w:t>
        </w:r>
        <w:proofErr w:type="spellStart"/>
        <w:r>
          <w:rPr>
            <w:rFonts w:eastAsia="等线"/>
            <w:lang w:eastAsia="zh-CN"/>
          </w:rPr>
          <w:t>ince</w:t>
        </w:r>
        <w:proofErr w:type="spellEnd"/>
        <w:r>
          <w:rPr>
            <w:rFonts w:eastAsia="等线"/>
            <w:lang w:eastAsia="zh-CN"/>
          </w:rPr>
          <w:t xml:space="preserve"> performing the AI based positioning </w:t>
        </w:r>
      </w:ins>
      <w:ins w:id="19" w:author="OPPOr02" w:date="2024-04-03T14:18:00Z">
        <w:r>
          <w:rPr>
            <w:rFonts w:eastAsia="等线"/>
            <w:lang w:eastAsia="zh-CN"/>
          </w:rPr>
          <w:t xml:space="preserve">would consume </w:t>
        </w:r>
      </w:ins>
      <w:ins w:id="20" w:author="OPPOr02" w:date="2024-04-03T10:43:00Z">
        <w:r>
          <w:rPr>
            <w:rFonts w:eastAsia="等线"/>
            <w:lang w:eastAsia="zh-CN"/>
          </w:rPr>
          <w:t>too m</w:t>
        </w:r>
      </w:ins>
      <w:ins w:id="21" w:author="OPPOr02" w:date="2024-04-03T14:18:00Z">
        <w:r>
          <w:rPr>
            <w:rFonts w:eastAsia="等线"/>
            <w:lang w:eastAsia="zh-CN"/>
          </w:rPr>
          <w:t>any</w:t>
        </w:r>
      </w:ins>
      <w:ins w:id="22" w:author="OPPOr02" w:date="2024-04-03T10:43:00Z">
        <w:r>
          <w:rPr>
            <w:rFonts w:eastAsia="等线"/>
            <w:lang w:eastAsia="zh-CN"/>
          </w:rPr>
          <w:t xml:space="preserve"> network resource</w:t>
        </w:r>
      </w:ins>
      <w:ins w:id="23" w:author="OPPOr02" w:date="2024-04-03T14:18:00Z">
        <w:r>
          <w:rPr>
            <w:rFonts w:eastAsia="等线"/>
            <w:lang w:eastAsia="zh-CN"/>
          </w:rPr>
          <w:t>s</w:t>
        </w:r>
      </w:ins>
      <w:ins w:id="24" w:author="OPPOr02" w:date="2024-04-03T10:43:00Z">
        <w:r>
          <w:rPr>
            <w:rFonts w:eastAsia="等线"/>
            <w:lang w:eastAsia="zh-CN"/>
          </w:rPr>
          <w:t xml:space="preserve"> to do the data collection, model training, model inference and model performance monitoring</w:t>
        </w:r>
      </w:ins>
      <w:ins w:id="25" w:author="Alla Goldner" w:date="2024-04-03T07:32:00Z">
        <w:r>
          <w:rPr>
            <w:rFonts w:eastAsia="等线"/>
            <w:lang w:eastAsia="zh-CN"/>
          </w:rPr>
          <w:t>, n</w:t>
        </w:r>
      </w:ins>
      <w:ins w:id="26" w:author="OPPOr02" w:date="2024-04-03T10:43:00Z">
        <w:r>
          <w:rPr>
            <w:rFonts w:eastAsia="等线"/>
            <w:lang w:eastAsia="zh-CN"/>
          </w:rPr>
          <w:t xml:space="preserve">ot all of the UE can be authorized </w:t>
        </w:r>
      </w:ins>
      <w:ins w:id="27" w:author="OPPOr02" w:date="2024-04-03T14:10:00Z">
        <w:r>
          <w:rPr>
            <w:rFonts w:eastAsia="等线"/>
            <w:lang w:eastAsia="zh-CN"/>
          </w:rPr>
          <w:t>b</w:t>
        </w:r>
      </w:ins>
      <w:ins w:id="28" w:author="OPPOr02" w:date="2024-04-03T14:11:00Z">
        <w:r>
          <w:rPr>
            <w:rFonts w:eastAsia="等线"/>
            <w:lang w:eastAsia="zh-CN"/>
          </w:rPr>
          <w:t xml:space="preserve">y the network to let network decide </w:t>
        </w:r>
      </w:ins>
      <w:ins w:id="29" w:author="OPPOr02" w:date="2024-04-03T10:43:00Z">
        <w:r>
          <w:rPr>
            <w:rFonts w:eastAsia="等线"/>
            <w:lang w:eastAsia="zh-CN"/>
          </w:rPr>
          <w:t>to use AI based positioning to get a more accura</w:t>
        </w:r>
      </w:ins>
      <w:ins w:id="30" w:author="Alla Goldner" w:date="2024-04-03T07:33:00Z">
        <w:r>
          <w:rPr>
            <w:rFonts w:eastAsia="等线"/>
            <w:lang w:eastAsia="zh-CN"/>
          </w:rPr>
          <w:t>te</w:t>
        </w:r>
      </w:ins>
      <w:ins w:id="31" w:author="OPPOr02" w:date="2024-04-03T10:43:00Z">
        <w:r>
          <w:rPr>
            <w:rFonts w:eastAsia="等线"/>
            <w:lang w:eastAsia="zh-CN"/>
          </w:rPr>
          <w:t xml:space="preserve"> UE location especially for the Mobile Originated Location Request (MO-LR). </w:t>
        </w:r>
      </w:ins>
      <w:r>
        <w:rPr>
          <w:rFonts w:eastAsia="等线"/>
          <w:lang w:eastAsia="zh-CN"/>
        </w:rPr>
        <w:t>In order to let AMF</w:t>
      </w:r>
      <w:del w:id="32" w:author="Alla Goldner" w:date="2024-04-03T07:33:00Z">
        <w:r>
          <w:rPr>
            <w:rFonts w:eastAsia="等线"/>
            <w:lang w:eastAsia="zh-CN"/>
          </w:rPr>
          <w:delText xml:space="preserve"> can</w:delText>
        </w:r>
      </w:del>
      <w:r>
        <w:rPr>
          <w:rFonts w:eastAsia="等线"/>
          <w:lang w:eastAsia="zh-CN"/>
        </w:rPr>
        <w:t xml:space="preserve"> authorize UE whether to use AI based positioning service</w:t>
      </w:r>
      <w:del w:id="33" w:author="Alla Goldner" w:date="2024-04-03T07:34:00Z">
        <w:r>
          <w:rPr>
            <w:rFonts w:eastAsia="等线"/>
            <w:lang w:eastAsia="zh-CN"/>
          </w:rPr>
          <w:delText>. A</w:delText>
        </w:r>
      </w:del>
      <w:ins w:id="34" w:author="Alla Goldner" w:date="2024-04-03T07:34:00Z">
        <w:r>
          <w:rPr>
            <w:rFonts w:eastAsia="等线"/>
            <w:lang w:eastAsia="zh-CN"/>
          </w:rPr>
          <w:t>, a</w:t>
        </w:r>
      </w:ins>
      <w:r>
        <w:rPr>
          <w:rFonts w:eastAsia="等线"/>
          <w:lang w:eastAsia="zh-CN"/>
        </w:rPr>
        <w:t xml:space="preserve"> new AI based positioning subscription data is introduced and stored in the UDM. When the AMF perform</w:t>
      </w:r>
      <w:ins w:id="35" w:author="Yuang(ZTE)" w:date="2024-04-03T16:33:00Z">
        <w:r>
          <w:rPr>
            <w:rFonts w:eastAsia="等线" w:hint="eastAsia"/>
            <w:lang w:val="en-US" w:eastAsia="zh-CN"/>
          </w:rPr>
          <w:t>s</w:t>
        </w:r>
      </w:ins>
      <w:r>
        <w:rPr>
          <w:rFonts w:eastAsia="等线"/>
          <w:lang w:eastAsia="zh-CN"/>
        </w:rPr>
        <w:t xml:space="preserve"> the LMF selection/reselection, it will retrieve the AI based positioning subscription data from the UDM and determine whether to select an LMF that need</w:t>
      </w:r>
      <w:ins w:id="36" w:author="Alla Goldner" w:date="2024-04-03T07:34:00Z">
        <w:r>
          <w:rPr>
            <w:rFonts w:eastAsia="等线"/>
            <w:lang w:eastAsia="zh-CN"/>
          </w:rPr>
          <w:t xml:space="preserve"> to</w:t>
        </w:r>
      </w:ins>
      <w:r>
        <w:rPr>
          <w:rFonts w:eastAsia="等线"/>
          <w:lang w:eastAsia="zh-CN"/>
        </w:rPr>
        <w:t xml:space="preserve"> support the AI based positioning capability. The AI based positioning subscription data stored in the UDM is defined as following:</w:t>
      </w:r>
    </w:p>
    <w:p w:rsidR="00BE50A9" w:rsidRDefault="000B66BA">
      <w:pPr>
        <w:pStyle w:val="TH"/>
        <w:rPr>
          <w:rFonts w:eastAsia="宋体"/>
          <w:lang w:val="en-US" w:eastAsia="zh-CN"/>
        </w:rPr>
      </w:pPr>
      <w:r w:rsidRPr="00F6717F">
        <w:rPr>
          <w:lang w:val="en-US"/>
        </w:rPr>
        <w:t>Table</w:t>
      </w:r>
      <w:r w:rsidRPr="00F6717F">
        <w:rPr>
          <w:lang w:val="en-US" w:eastAsia="zh-CN"/>
        </w:rPr>
        <w:t xml:space="preserve"> 6.5.1-1</w:t>
      </w:r>
      <w:r w:rsidRPr="00F6717F">
        <w:rPr>
          <w:lang w:val="en-US"/>
        </w:rPr>
        <w:t>: AI based positioning subscription data stored in the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BE50A9">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E50A9" w:rsidRDefault="000B66BA">
            <w:pPr>
              <w:pStyle w:val="TAH"/>
            </w:pPr>
            <w:r>
              <w:t>Subscription data type</w:t>
            </w:r>
          </w:p>
        </w:tc>
        <w:tc>
          <w:tcPr>
            <w:tcW w:w="2811" w:type="dxa"/>
            <w:tcBorders>
              <w:top w:val="single" w:sz="4" w:space="0" w:color="auto"/>
              <w:left w:val="single" w:sz="4" w:space="0" w:color="auto"/>
              <w:bottom w:val="single" w:sz="4" w:space="0" w:color="auto"/>
              <w:right w:val="single" w:sz="4" w:space="0" w:color="auto"/>
            </w:tcBorders>
          </w:tcPr>
          <w:p w:rsidR="00BE50A9" w:rsidRDefault="000B66BA">
            <w:pPr>
              <w:pStyle w:val="TAH"/>
            </w:pPr>
            <w:r>
              <w:t>Field</w:t>
            </w:r>
          </w:p>
        </w:tc>
        <w:tc>
          <w:tcPr>
            <w:tcW w:w="4225" w:type="dxa"/>
            <w:tcBorders>
              <w:top w:val="single" w:sz="4" w:space="0" w:color="auto"/>
              <w:left w:val="single" w:sz="4" w:space="0" w:color="auto"/>
              <w:bottom w:val="single" w:sz="4" w:space="0" w:color="auto"/>
              <w:right w:val="single" w:sz="4" w:space="0" w:color="auto"/>
            </w:tcBorders>
          </w:tcPr>
          <w:p w:rsidR="00BE50A9" w:rsidRDefault="000B66BA">
            <w:pPr>
              <w:pStyle w:val="TAH"/>
            </w:pPr>
            <w:r>
              <w:t>Description</w:t>
            </w:r>
          </w:p>
        </w:tc>
      </w:tr>
      <w:tr w:rsidR="00BE50A9">
        <w:trPr>
          <w:cantSplit/>
          <w:tblHeade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rsidR="00BE50A9" w:rsidRPr="00F6717F" w:rsidRDefault="000B66BA">
            <w:pPr>
              <w:pStyle w:val="TAL"/>
              <w:rPr>
                <w:rFonts w:eastAsia="宋体"/>
                <w:lang w:val="en-US" w:eastAsia="zh-CN"/>
              </w:rPr>
            </w:pPr>
            <w:r w:rsidRPr="00F6717F">
              <w:rPr>
                <w:rFonts w:eastAsia="宋体"/>
                <w:lang w:val="en-US" w:eastAsia="zh-CN"/>
              </w:rPr>
              <w:t xml:space="preserve">AI Based Positioning Subscription data </w:t>
            </w:r>
          </w:p>
        </w:tc>
        <w:tc>
          <w:tcPr>
            <w:tcW w:w="2811" w:type="dxa"/>
            <w:tcBorders>
              <w:top w:val="single" w:sz="4" w:space="0" w:color="auto"/>
              <w:left w:val="single" w:sz="4" w:space="0" w:color="auto"/>
              <w:bottom w:val="single" w:sz="4" w:space="0" w:color="auto"/>
              <w:right w:val="single" w:sz="4" w:space="0" w:color="auto"/>
            </w:tcBorders>
          </w:tcPr>
          <w:p w:rsidR="00BE50A9" w:rsidRPr="00F6717F" w:rsidRDefault="000B66BA">
            <w:pPr>
              <w:pStyle w:val="TAL"/>
              <w:rPr>
                <w:lang w:val="en-US"/>
              </w:rPr>
            </w:pPr>
            <w:r w:rsidRPr="00F6717F">
              <w:rPr>
                <w:lang w:val="en-US"/>
              </w:rPr>
              <w:t>AI Based Positioning Service Authorization</w:t>
            </w:r>
          </w:p>
        </w:tc>
        <w:tc>
          <w:tcPr>
            <w:tcW w:w="4225" w:type="dxa"/>
            <w:tcBorders>
              <w:top w:val="single" w:sz="4" w:space="0" w:color="auto"/>
              <w:left w:val="single" w:sz="4" w:space="0" w:color="auto"/>
              <w:bottom w:val="single" w:sz="4" w:space="0" w:color="auto"/>
              <w:right w:val="single" w:sz="4" w:space="0" w:color="auto"/>
            </w:tcBorders>
          </w:tcPr>
          <w:p w:rsidR="00BE50A9" w:rsidRPr="00F6717F" w:rsidRDefault="000B66BA">
            <w:pPr>
              <w:pStyle w:val="TAL"/>
              <w:rPr>
                <w:lang w:val="en-US"/>
              </w:rPr>
            </w:pPr>
            <w:r w:rsidRPr="00F6717F">
              <w:rPr>
                <w:lang w:val="en-US"/>
              </w:rPr>
              <w:t>Indicates whether the UE is authorized to use AI Based Positioning Service</w:t>
            </w:r>
          </w:p>
        </w:tc>
      </w:tr>
    </w:tbl>
    <w:p w:rsidR="00BE50A9" w:rsidRDefault="00BE50A9">
      <w:pPr>
        <w:rPr>
          <w:ins w:id="37" w:author="OPPOr02" w:date="2024-04-03T10:45:00Z"/>
          <w:rFonts w:eastAsia="等线"/>
          <w:lang w:eastAsia="zh-CN"/>
        </w:rPr>
      </w:pPr>
    </w:p>
    <w:p w:rsidR="00BE50A9" w:rsidRDefault="000B66BA">
      <w:pPr>
        <w:rPr>
          <w:ins w:id="38" w:author="OPPOr02" w:date="2024-04-03T10:45:00Z"/>
          <w:rFonts w:eastAsiaTheme="minorEastAsia"/>
          <w:lang w:eastAsia="zh-CN"/>
        </w:rPr>
      </w:pPr>
      <w:ins w:id="39" w:author="OPPOr02" w:date="2024-04-03T10:45:00Z">
        <w:r>
          <w:rPr>
            <w:rFonts w:eastAsiaTheme="minorEastAsia"/>
            <w:lang w:eastAsia="zh-CN"/>
          </w:rPr>
          <w:t>Based on the RAN1 agreement as following:</w:t>
        </w:r>
      </w:ins>
    </w:p>
    <w:p w:rsidR="00BE50A9" w:rsidRDefault="000B66BA">
      <w:pPr>
        <w:rPr>
          <w:ins w:id="40" w:author="OPPOr02" w:date="2024-04-03T10:45:00Z"/>
          <w:i/>
        </w:rPr>
      </w:pPr>
      <w:ins w:id="41" w:author="OPPOr02" w:date="2024-04-03T10:45:00Z">
        <w:r>
          <w:rPr>
            <w:i/>
          </w:rPr>
          <w:t xml:space="preserve">For AI/ML based positioning case 2b, at least the following types of time domain channel measurements are supported for UE reporting to LMF: </w:t>
        </w:r>
      </w:ins>
    </w:p>
    <w:p w:rsidR="00BE50A9" w:rsidRDefault="000B66BA">
      <w:pPr>
        <w:pStyle w:val="afd"/>
        <w:numPr>
          <w:ilvl w:val="0"/>
          <w:numId w:val="4"/>
        </w:numPr>
        <w:overflowPunct w:val="0"/>
        <w:autoSpaceDE w:val="0"/>
        <w:autoSpaceDN w:val="0"/>
        <w:adjustRightInd w:val="0"/>
        <w:jc w:val="left"/>
        <w:textAlignment w:val="baseline"/>
        <w:rPr>
          <w:ins w:id="42" w:author="OPPOr02" w:date="2024-04-03T10:45:00Z"/>
          <w:i/>
          <w:lang w:val="en-US"/>
        </w:rPr>
      </w:pPr>
      <w:ins w:id="43" w:author="OPPOr02" w:date="2024-04-03T10:45:00Z">
        <w:r>
          <w:rPr>
            <w:i/>
            <w:lang w:val="en-US"/>
          </w:rPr>
          <w:lastRenderedPageBreak/>
          <w:t>timing information;</w:t>
        </w:r>
      </w:ins>
    </w:p>
    <w:p w:rsidR="00BE50A9" w:rsidRDefault="000B66BA">
      <w:pPr>
        <w:pStyle w:val="afd"/>
        <w:numPr>
          <w:ilvl w:val="0"/>
          <w:numId w:val="4"/>
        </w:numPr>
        <w:overflowPunct w:val="0"/>
        <w:autoSpaceDE w:val="0"/>
        <w:autoSpaceDN w:val="0"/>
        <w:adjustRightInd w:val="0"/>
        <w:jc w:val="left"/>
        <w:textAlignment w:val="baseline"/>
        <w:rPr>
          <w:ins w:id="44" w:author="OPPOr02" w:date="2024-04-03T10:45:00Z"/>
          <w:lang w:val="en-US"/>
        </w:rPr>
      </w:pPr>
      <w:ins w:id="45" w:author="OPPOr02" w:date="2024-04-03T10:45:00Z">
        <w:r>
          <w:rPr>
            <w:i/>
            <w:lang w:val="en-US"/>
          </w:rPr>
          <w:t>paired timing information and power information.</w:t>
        </w:r>
      </w:ins>
    </w:p>
    <w:p w:rsidR="00BE50A9" w:rsidRDefault="000B66BA">
      <w:pPr>
        <w:rPr>
          <w:rFonts w:eastAsia="等线"/>
          <w:lang w:eastAsia="zh-CN"/>
        </w:rPr>
      </w:pPr>
      <w:ins w:id="46" w:author="OPPOr02" w:date="2024-04-03T10:45:00Z">
        <w:r>
          <w:rPr>
            <w:rFonts w:eastAsiaTheme="minorEastAsia"/>
            <w:lang w:val="en-US" w:eastAsia="zh-CN"/>
          </w:rPr>
          <w:t xml:space="preserve">It </w:t>
        </w:r>
      </w:ins>
      <w:ins w:id="47" w:author="Alla Goldner" w:date="2024-04-03T07:35:00Z">
        <w:r>
          <w:rPr>
            <w:rFonts w:eastAsiaTheme="minorEastAsia"/>
            <w:lang w:val="en-US" w:eastAsia="zh-CN"/>
          </w:rPr>
          <w:t xml:space="preserve">is </w:t>
        </w:r>
      </w:ins>
      <w:ins w:id="48" w:author="OPPOr02" w:date="2024-04-03T10:45:00Z">
        <w:r>
          <w:rPr>
            <w:rFonts w:eastAsiaTheme="minorEastAsia"/>
            <w:lang w:val="en-US" w:eastAsia="zh-CN"/>
          </w:rPr>
          <w:t>clear</w:t>
        </w:r>
      </w:ins>
      <w:ins w:id="49" w:author="Yuang(ZTE)" w:date="2024-04-03T16:31:00Z">
        <w:r>
          <w:rPr>
            <w:rFonts w:eastAsiaTheme="minorEastAsia" w:hint="eastAsia"/>
            <w:lang w:val="en-US" w:eastAsia="zh-CN"/>
          </w:rPr>
          <w:t>ly</w:t>
        </w:r>
      </w:ins>
      <w:ins w:id="50" w:author="OPPOr02" w:date="2024-04-03T10:45:00Z">
        <w:r>
          <w:rPr>
            <w:rFonts w:eastAsiaTheme="minorEastAsia"/>
            <w:lang w:val="en-US" w:eastAsia="zh-CN"/>
          </w:rPr>
          <w:t xml:space="preserve"> mentioned that the new parameters are supported for the UE reporting to LMF to support the AIML based positioning case 2b. Therefore, if the UE is configured to report these new parameters, UE will </w:t>
        </w:r>
      </w:ins>
      <w:ins w:id="51" w:author="Alla Goldner" w:date="2024-04-03T07:35:00Z">
        <w:r>
          <w:rPr>
            <w:rFonts w:eastAsiaTheme="minorEastAsia"/>
            <w:lang w:val="en-US" w:eastAsia="zh-CN"/>
          </w:rPr>
          <w:t xml:space="preserve">be </w:t>
        </w:r>
      </w:ins>
      <w:ins w:id="52" w:author="OPPOr02" w:date="2024-04-03T10:45:00Z">
        <w:r>
          <w:rPr>
            <w:rFonts w:eastAsiaTheme="minorEastAsia"/>
            <w:lang w:val="en-US" w:eastAsia="zh-CN"/>
          </w:rPr>
          <w:t xml:space="preserve">implicitly aware </w:t>
        </w:r>
      </w:ins>
      <w:ins w:id="53" w:author="Alla Goldner" w:date="2024-04-03T07:35:00Z">
        <w:r>
          <w:rPr>
            <w:rFonts w:eastAsiaTheme="minorEastAsia"/>
            <w:lang w:val="en-US" w:eastAsia="zh-CN"/>
          </w:rPr>
          <w:t xml:space="preserve">that </w:t>
        </w:r>
      </w:ins>
      <w:ins w:id="54" w:author="OPPOr02" w:date="2024-04-03T10:45:00Z">
        <w:r>
          <w:rPr>
            <w:rFonts w:eastAsiaTheme="minorEastAsia"/>
            <w:lang w:val="en-US" w:eastAsia="zh-CN"/>
          </w:rPr>
          <w:t>the AI based positioning is used by the network.</w:t>
        </w:r>
      </w:ins>
    </w:p>
    <w:p w:rsidR="00BE50A9" w:rsidRPr="00F6717F" w:rsidRDefault="000B66BA">
      <w:pPr>
        <w:pStyle w:val="NO"/>
        <w:rPr>
          <w:lang w:val="en-US" w:eastAsia="zh-CN"/>
        </w:rPr>
      </w:pPr>
      <w:r w:rsidRPr="00F6717F">
        <w:rPr>
          <w:lang w:val="en-US" w:eastAsia="zh-CN"/>
        </w:rPr>
        <w:t>NOTE</w:t>
      </w:r>
      <w:ins w:id="55" w:author="Alla Goldner" w:date="2024-04-03T07:36:00Z">
        <w:r w:rsidRPr="00F6717F">
          <w:rPr>
            <w:lang w:val="en-US" w:eastAsia="zh-CN"/>
          </w:rPr>
          <w:t>:</w:t>
        </w:r>
      </w:ins>
      <w:r w:rsidRPr="00F6717F">
        <w:rPr>
          <w:lang w:val="en-US" w:eastAsia="zh-CN"/>
        </w:rPr>
        <w:tab/>
        <w:t>How to support the LMF has the AI based positioning capability is not in the scope of this solution.</w:t>
      </w:r>
    </w:p>
    <w:p w:rsidR="00BE50A9" w:rsidRDefault="000B66BA">
      <w:pPr>
        <w:pStyle w:val="EditorsNote"/>
        <w:rPr>
          <w:del w:id="56" w:author="OPPOr02" w:date="2024-04-03T10:44:00Z"/>
          <w:lang w:eastAsia="zh-CN"/>
        </w:rPr>
      </w:pPr>
      <w:del w:id="57" w:author="OPPOr02" w:date="2024-04-03T10:44:00Z">
        <w:r>
          <w:rPr>
            <w:lang w:eastAsia="zh-CN"/>
          </w:rPr>
          <w:delText>Editor's note:</w:delText>
        </w:r>
        <w:r>
          <w:rPr>
            <w:lang w:eastAsia="zh-CN"/>
          </w:rPr>
          <w:tab/>
          <w:delText>Whether the UE is aware of the LMF-side AI based positioning is used is FFS.</w:delText>
        </w:r>
      </w:del>
    </w:p>
    <w:p w:rsidR="00BE50A9" w:rsidRDefault="000B66BA">
      <w:pPr>
        <w:pStyle w:val="EditorsNote"/>
        <w:rPr>
          <w:del w:id="58" w:author="OPPOr02" w:date="2024-04-03T10:44:00Z"/>
          <w:lang w:eastAsia="zh-CN"/>
        </w:rPr>
      </w:pPr>
      <w:del w:id="59" w:author="OPPOr02" w:date="2024-04-03T10:44:00Z">
        <w:r>
          <w:rPr>
            <w:lang w:eastAsia="zh-CN"/>
          </w:rPr>
          <w:delText>Editor's note:</w:delText>
        </w:r>
        <w:r>
          <w:rPr>
            <w:lang w:eastAsia="zh-CN"/>
          </w:rPr>
          <w:tab/>
          <w:delText>Whether the UE is needed to be authorized by the 5GC to use AI based positioning is FFS.</w:delText>
        </w:r>
      </w:del>
    </w:p>
    <w:p w:rsidR="00BE50A9" w:rsidRDefault="000B66BA">
      <w:pPr>
        <w:pStyle w:val="EditorsNote"/>
        <w:rPr>
          <w:del w:id="60" w:author="OPPOr02" w:date="2024-04-03T10:45:00Z"/>
          <w:lang w:eastAsia="zh-CN"/>
        </w:rPr>
      </w:pPr>
      <w:del w:id="61" w:author="OPPOr02" w:date="2024-04-03T10:45:00Z">
        <w:r>
          <w:rPr>
            <w:lang w:eastAsia="zh-CN"/>
          </w:rPr>
          <w:delText>Editor's note:</w:delText>
        </w:r>
        <w:r>
          <w:rPr>
            <w:lang w:eastAsia="zh-CN"/>
          </w:rPr>
          <w:tab/>
          <w:delText>Whether any enhanced for the LMF selection is needed is FFS.</w:delText>
        </w:r>
      </w:del>
    </w:p>
    <w:p w:rsidR="00BE50A9" w:rsidRDefault="000B66BA">
      <w:pPr>
        <w:pStyle w:val="3"/>
      </w:pPr>
      <w:bookmarkStart w:id="62" w:name="_Toc160781916"/>
      <w:r>
        <w:t>6.5.2</w:t>
      </w:r>
      <w:r>
        <w:tab/>
        <w:t>Procedures</w:t>
      </w:r>
      <w:bookmarkEnd w:id="62"/>
    </w:p>
    <w:p w:rsidR="00BE50A9" w:rsidRDefault="000B66BA">
      <w:pPr>
        <w:rPr>
          <w:rFonts w:eastAsia="等线"/>
          <w:lang w:eastAsia="zh-CN"/>
        </w:rPr>
      </w:pPr>
      <w:r>
        <w:rPr>
          <w:rFonts w:eastAsia="等线"/>
          <w:lang w:eastAsia="zh-CN"/>
        </w:rPr>
        <w:t>The procedure will be built based on the procedures defined by the clause 5.1 of TS 23.273 [7] for LMF discovery and selection with no flow modification.</w:t>
      </w:r>
    </w:p>
    <w:p w:rsidR="00BE50A9" w:rsidRDefault="000B66BA">
      <w:pPr>
        <w:pStyle w:val="3"/>
        <w:rPr>
          <w:lang w:eastAsia="zh-CN"/>
        </w:rPr>
      </w:pPr>
      <w:bookmarkStart w:id="63" w:name="_Toc160781917"/>
      <w:r>
        <w:rPr>
          <w:lang w:eastAsia="zh-CN"/>
        </w:rPr>
        <w:t>6.5.3</w:t>
      </w:r>
      <w:r>
        <w:rPr>
          <w:lang w:eastAsia="zh-CN"/>
        </w:rPr>
        <w:tab/>
      </w:r>
      <w:r>
        <w:t>Impacts on services, entities and interfaces</w:t>
      </w:r>
      <w:bookmarkEnd w:id="63"/>
    </w:p>
    <w:p w:rsidR="00BE50A9" w:rsidRDefault="000B66BA">
      <w:pPr>
        <w:rPr>
          <w:rFonts w:eastAsiaTheme="minorEastAsia"/>
          <w:lang w:eastAsia="zh-CN"/>
        </w:rPr>
      </w:pPr>
      <w:r>
        <w:rPr>
          <w:rFonts w:eastAsiaTheme="minorEastAsia"/>
          <w:lang w:eastAsia="zh-CN"/>
        </w:rPr>
        <w:t>AMF:</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support the LMF discovery and selection/reselection based on the LMF AI based positioning capability</w:t>
      </w:r>
      <w:ins w:id="64" w:author="OPPOr02" w:date="2024-04-03T10:46:00Z">
        <w:r w:rsidRPr="00F6717F">
          <w:rPr>
            <w:rFonts w:eastAsiaTheme="minorEastAsia"/>
            <w:lang w:val="en-US" w:eastAsia="zh-CN"/>
          </w:rPr>
          <w:t xml:space="preserve"> and </w:t>
        </w:r>
        <w:r w:rsidRPr="00F6717F">
          <w:rPr>
            <w:rFonts w:eastAsia="等线"/>
            <w:lang w:val="en-US" w:eastAsia="zh-CN"/>
          </w:rPr>
          <w:t>the accuracy of UE position generated by the LMF</w:t>
        </w:r>
      </w:ins>
      <w:r w:rsidRPr="00F6717F">
        <w:rPr>
          <w:rFonts w:eastAsiaTheme="minorEastAsia"/>
          <w:lang w:val="en-US" w:eastAsia="zh-CN"/>
        </w:rPr>
        <w:t>.</w:t>
      </w:r>
    </w:p>
    <w:p w:rsidR="00BE50A9" w:rsidRDefault="000B66BA">
      <w:pPr>
        <w:rPr>
          <w:rFonts w:eastAsiaTheme="minorEastAsia"/>
          <w:lang w:eastAsia="zh-CN"/>
        </w:rPr>
      </w:pPr>
      <w:r>
        <w:rPr>
          <w:rFonts w:eastAsiaTheme="minorEastAsia"/>
          <w:lang w:eastAsia="zh-CN"/>
        </w:rPr>
        <w:t>LMF:</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support the AI based positioning capability</w:t>
      </w:r>
      <w:ins w:id="65" w:author="OPPOr02" w:date="2024-04-03T10:46:00Z">
        <w:r w:rsidRPr="00F6717F">
          <w:rPr>
            <w:rFonts w:eastAsiaTheme="minorEastAsia"/>
            <w:lang w:val="en-US" w:eastAsia="zh-CN"/>
          </w:rPr>
          <w:t xml:space="preserve"> and support the LMF discovery and selection/reselection based on the LMF AI based positioning capability and </w:t>
        </w:r>
        <w:r w:rsidRPr="00F6717F">
          <w:rPr>
            <w:rFonts w:eastAsia="等线"/>
            <w:lang w:val="en-US" w:eastAsia="zh-CN"/>
          </w:rPr>
          <w:t>the accuracy of UE position generated by the LMF</w:t>
        </w:r>
      </w:ins>
      <w:r w:rsidRPr="00F6717F">
        <w:rPr>
          <w:rFonts w:eastAsiaTheme="minorEastAsia"/>
          <w:lang w:val="en-US" w:eastAsia="zh-CN"/>
        </w:rPr>
        <w:t>.</w:t>
      </w:r>
    </w:p>
    <w:p w:rsidR="00BE50A9" w:rsidRDefault="000B66BA">
      <w:pPr>
        <w:rPr>
          <w:rFonts w:eastAsiaTheme="minorEastAsia"/>
          <w:lang w:eastAsia="zh-CN"/>
        </w:rPr>
      </w:pPr>
      <w:r>
        <w:rPr>
          <w:rFonts w:eastAsiaTheme="minorEastAsia"/>
          <w:lang w:eastAsia="zh-CN"/>
        </w:rPr>
        <w:t>UDM:</w:t>
      </w:r>
    </w:p>
    <w:p w:rsidR="00BE50A9" w:rsidRPr="00F6717F" w:rsidRDefault="000B66BA">
      <w:pPr>
        <w:pStyle w:val="B1"/>
        <w:rPr>
          <w:rFonts w:eastAsiaTheme="minorEastAsia"/>
          <w:lang w:val="en-US" w:eastAsia="zh-CN"/>
        </w:rPr>
      </w:pPr>
      <w:r w:rsidRPr="00F6717F">
        <w:rPr>
          <w:rFonts w:eastAsiaTheme="minorEastAsia"/>
          <w:lang w:val="en-US" w:eastAsia="zh-CN"/>
        </w:rPr>
        <w:t>-</w:t>
      </w:r>
      <w:r w:rsidRPr="00F6717F">
        <w:rPr>
          <w:rFonts w:eastAsiaTheme="minorEastAsia"/>
          <w:lang w:val="en-US" w:eastAsia="zh-CN"/>
        </w:rPr>
        <w:tab/>
        <w:t>Enhanced to store the AI based positioning subscription data to indicate whether the UE is authorized to use AI based positioning service</w:t>
      </w:r>
    </w:p>
    <w:p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5"/>
      <w:bookmarkEnd w:id="66"/>
    </w:p>
    <w:sectPr w:rsidR="00BE50A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43A" w:rsidRDefault="00D1543A">
      <w:pPr>
        <w:spacing w:after="0"/>
      </w:pPr>
      <w:r>
        <w:separator/>
      </w:r>
    </w:p>
  </w:endnote>
  <w:endnote w:type="continuationSeparator" w:id="0">
    <w:p w:rsidR="00D1543A" w:rsidRDefault="00D154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50A9" w:rsidRDefault="000B66BA">
    <w:pPr>
      <w:pStyle w:val="af0"/>
    </w:pPr>
    <w:r>
      <w:fldChar w:fldCharType="begin"/>
    </w:r>
    <w:r>
      <w:instrText xml:space="preserve"> PAGE   \* MERGEFORMAT </w:instrText>
    </w:r>
    <w:r>
      <w:fldChar w:fldCharType="separate"/>
    </w:r>
    <w:r>
      <w:t>2</w:t>
    </w:r>
    <w:r>
      <w:fldChar w:fldCharType="end"/>
    </w:r>
  </w:p>
  <w:p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43A" w:rsidRDefault="00D1543A">
      <w:pPr>
        <w:spacing w:after="0"/>
      </w:pPr>
      <w:r>
        <w:separator/>
      </w:r>
    </w:p>
  </w:footnote>
  <w:footnote w:type="continuationSeparator" w:id="0">
    <w:p w:rsidR="00D1543A" w:rsidRDefault="00D154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2">
    <w15:presenceInfo w15:providerId="None" w15:userId="OPPOr02"/>
  </w15:person>
  <w15:person w15:author="Yuang(ZTE)">
    <w15:presenceInfo w15:providerId="None" w15:userId="Yuang(ZTE)"/>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893"/>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MS Mincho" w:hAnsi="Times"/>
      <w:szCs w:val="24"/>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6">
    <w:name w:val="annotation subject"/>
    <w:basedOn w:val="a9"/>
    <w:next w:val="a9"/>
    <w:semiHidden/>
    <w:qFormat/>
    <w:rPr>
      <w:b/>
      <w:bCs/>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qFormat/>
    <w:rPr>
      <w:vertAlign w:val="superscript"/>
    </w:rPr>
  </w:style>
  <w:style w:type="character" w:styleId="af9">
    <w:name w:val="FollowedHyperlink"/>
    <w:qFormat/>
    <w:rPr>
      <w:color w:val="800080"/>
      <w:u w:val="single"/>
    </w:rPr>
  </w:style>
  <w:style w:type="character" w:styleId="afa">
    <w:name w:val="Hyperlink"/>
    <w:uiPriority w:val="99"/>
    <w:qFormat/>
    <w:rPr>
      <w:color w:val="0000FF"/>
      <w:u w:val="single"/>
    </w:rPr>
  </w:style>
  <w:style w:type="character" w:styleId="afb">
    <w:name w:val="annotation reference"/>
    <w:semiHidden/>
    <w:qFormat/>
    <w:rPr>
      <w:sz w:val="16"/>
    </w:rPr>
  </w:style>
  <w:style w:type="character" w:styleId="a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d">
    <w:name w:val="List Paragraph"/>
    <w:basedOn w:val="a"/>
    <w:link w:val="afe"/>
    <w:uiPriority w:val="34"/>
    <w:qFormat/>
    <w:pPr>
      <w:ind w:left="720"/>
      <w:contextualSpacing/>
    </w:pPr>
  </w:style>
  <w:style w:type="paragraph" w:styleId="aff">
    <w:name w:val="Quote"/>
    <w:basedOn w:val="a"/>
    <w:next w:val="a"/>
    <w:link w:val="aff0"/>
    <w:uiPriority w:val="29"/>
    <w:qFormat/>
    <w:rPr>
      <w:i/>
      <w:iCs/>
      <w:color w:val="000000"/>
    </w:rPr>
  </w:style>
  <w:style w:type="character" w:customStyle="1" w:styleId="aff0">
    <w:name w:val="引用 字符"/>
    <w:link w:val="aff"/>
    <w:uiPriority w:val="29"/>
    <w:qFormat/>
    <w:rPr>
      <w:rFonts w:ascii="Times New Roman" w:hAnsi="Times New Roman"/>
      <w:i/>
      <w:iCs/>
      <w:color w:val="000000"/>
      <w:lang w:val="en-GB" w:eastAsia="en-US"/>
    </w:rPr>
  </w:style>
  <w:style w:type="character" w:customStyle="1" w:styleId="ae">
    <w:name w:val="尾注文本 字符"/>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0">
    <w:name w:val="标题 4 字符"/>
    <w:link w:val="4"/>
    <w:qFormat/>
    <w:locked/>
    <w:rPr>
      <w:rFonts w:ascii="Arial" w:hAnsi="Arial"/>
      <w:sz w:val="22"/>
      <w:lang w:val="en-GB" w:eastAsia="en-US"/>
    </w:rPr>
  </w:style>
  <w:style w:type="character" w:customStyle="1" w:styleId="ac">
    <w:name w:val="正文文本 字符"/>
    <w:link w:val="ab"/>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页脚 字符"/>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7">
    <w:name w:val="题注 字符"/>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ascii="Times New Roman" w:hAnsi="Times New Roman"/>
      <w:lang w:val="en-GB" w:eastAsia="en-US"/>
    </w:rPr>
  </w:style>
  <w:style w:type="character" w:customStyle="1" w:styleId="af3">
    <w:name w:val="页眉 字符"/>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批注文字 字符"/>
    <w:link w:val="a9"/>
    <w:semiHidden/>
    <w:qFormat/>
    <w:rPr>
      <w:rFonts w:ascii="Times New Roman" w:hAnsi="Times New Roman"/>
      <w:lang w:val="en-GB"/>
    </w:rPr>
  </w:style>
  <w:style w:type="character" w:customStyle="1" w:styleId="afe">
    <w:name w:val="列表段落 字符"/>
    <w:link w:val="afd"/>
    <w:uiPriority w:val="34"/>
    <w:qFormat/>
    <w:locked/>
    <w:rPr>
      <w:rFonts w:ascii="Times New Roman" w:hAnsi="Times New Roman"/>
      <w:lang w:val="en-GB" w:eastAsia="en-US"/>
    </w:rPr>
  </w:style>
  <w:style w:type="character" w:customStyle="1" w:styleId="43">
    <w:name w:val="列表段落 字符4"/>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DD4C8-F97C-4ED6-88FE-2500803DB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1151</Words>
  <Characters>6566</Characters>
  <Application>Microsoft Office Word</Application>
  <DocSecurity>0</DocSecurity>
  <Lines>54</Lines>
  <Paragraphs>15</Paragraphs>
  <ScaleCrop>false</ScaleCrop>
  <Company>Nokia Networks, Nokia Corporation</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OPPOr02</cp:lastModifiedBy>
  <cp:revision>5</cp:revision>
  <cp:lastPrinted>2017-11-08T17:38:00Z</cp:lastPrinted>
  <dcterms:created xsi:type="dcterms:W3CDTF">2024-04-03T09:39:00Z</dcterms:created>
  <dcterms:modified xsi:type="dcterms:W3CDTF">2024-04-04T07:45:00Z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1756A76E7A1A477A961BC8FDE6550B7F</vt:lpwstr>
  </property>
</Properties>
</file>